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A5D3" w14:textId="77777777" w:rsidR="00236ABD" w:rsidRDefault="00132021" w:rsidP="00132021">
      <w:r>
        <w:t>Workshop Title:</w:t>
      </w:r>
    </w:p>
    <w:p w14:paraId="1941BFD3" w14:textId="4D7C7E52" w:rsidR="00132021" w:rsidRDefault="00132021" w:rsidP="00236ABD">
      <w:pPr>
        <w:jc w:val="center"/>
      </w:pPr>
      <w:bookmarkStart w:id="0" w:name="_GoBack"/>
      <w:bookmarkEnd w:id="0"/>
      <w:r w:rsidRPr="00236ABD">
        <w:rPr>
          <w:b/>
          <w:u w:val="single"/>
        </w:rPr>
        <w:t xml:space="preserve">Global release: Advanced Ankle </w:t>
      </w:r>
      <w:r w:rsidR="00236ABD" w:rsidRPr="00236ABD">
        <w:rPr>
          <w:b/>
          <w:u w:val="single"/>
        </w:rPr>
        <w:t>S</w:t>
      </w:r>
      <w:r w:rsidRPr="00236ABD">
        <w:rPr>
          <w:b/>
          <w:u w:val="single"/>
        </w:rPr>
        <w:t xml:space="preserve">afety </w:t>
      </w:r>
      <w:r w:rsidR="00236ABD" w:rsidRPr="00236ABD">
        <w:rPr>
          <w:b/>
          <w:u w:val="single"/>
        </w:rPr>
        <w:t>S</w:t>
      </w:r>
      <w:r w:rsidRPr="00236ABD">
        <w:rPr>
          <w:b/>
          <w:u w:val="single"/>
        </w:rPr>
        <w:t>ystem for Football</w:t>
      </w:r>
    </w:p>
    <w:p w14:paraId="0A68B31C" w14:textId="55AD1E75" w:rsidR="00132021" w:rsidRDefault="00132021" w:rsidP="00132021">
      <w:r>
        <w:t xml:space="preserve">Presenter </w:t>
      </w:r>
      <w:r w:rsidRPr="004259FB">
        <w:t>Craig J. Hubbard</w:t>
      </w:r>
      <w:r>
        <w:t xml:space="preserve"> – Researcher and </w:t>
      </w:r>
      <w:proofErr w:type="spellStart"/>
      <w:r>
        <w:t>KiSS</w:t>
      </w:r>
      <w:proofErr w:type="spellEnd"/>
      <w:r>
        <w:t xml:space="preserve"> founder</w:t>
      </w:r>
      <w:r w:rsidR="00236ABD">
        <w:t xml:space="preserve"> with</w:t>
      </w:r>
      <w:r>
        <w:t xml:space="preserve"> Karl </w:t>
      </w:r>
      <w:proofErr w:type="spellStart"/>
      <w:r>
        <w:t>Foskett</w:t>
      </w:r>
      <w:proofErr w:type="spellEnd"/>
      <w:r>
        <w:t xml:space="preserve"> - Physiotherapist</w:t>
      </w:r>
    </w:p>
    <w:p w14:paraId="6DABE826" w14:textId="7BDCA63A" w:rsidR="00132021" w:rsidRDefault="00132021" w:rsidP="00132021">
      <w:pPr>
        <w:rPr>
          <w:b/>
        </w:rPr>
      </w:pPr>
      <w:r>
        <w:rPr>
          <w:b/>
        </w:rPr>
        <w:t>16.30</w:t>
      </w:r>
      <w:r w:rsidR="00236ABD">
        <w:rPr>
          <w:b/>
        </w:rPr>
        <w:t xml:space="preserve"> - </w:t>
      </w:r>
      <w:r>
        <w:rPr>
          <w:b/>
        </w:rPr>
        <w:t xml:space="preserve"> 16.45</w:t>
      </w:r>
    </w:p>
    <w:p w14:paraId="76F5F5BC" w14:textId="77777777" w:rsidR="00132021" w:rsidRPr="00EF3EE5" w:rsidRDefault="00132021" w:rsidP="00132021">
      <w:pPr>
        <w:rPr>
          <w:b/>
        </w:rPr>
      </w:pPr>
      <w:r>
        <w:rPr>
          <w:b/>
        </w:rPr>
        <w:t>Intro:</w:t>
      </w:r>
      <w:r>
        <w:rPr>
          <w:b/>
        </w:rPr>
        <w:tab/>
      </w:r>
      <w:r>
        <w:rPr>
          <w:b/>
        </w:rPr>
        <w:tab/>
      </w:r>
      <w:r w:rsidRPr="00EF3EE5">
        <w:rPr>
          <w:b/>
        </w:rPr>
        <w:t>The evolution of sports safety equipment from the 1940's - today.</w:t>
      </w:r>
    </w:p>
    <w:p w14:paraId="54E117EB" w14:textId="77777777" w:rsidR="00132021" w:rsidRDefault="00132021" w:rsidP="00132021">
      <w:pPr>
        <w:ind w:left="1440" w:hanging="1440"/>
        <w:rPr>
          <w:b/>
        </w:rPr>
      </w:pPr>
      <w:r>
        <w:rPr>
          <w:b/>
        </w:rPr>
        <w:t xml:space="preserve">The Question: </w:t>
      </w:r>
      <w:r>
        <w:rPr>
          <w:b/>
        </w:rPr>
        <w:tab/>
      </w:r>
      <w:r w:rsidRPr="00EF3EE5">
        <w:rPr>
          <w:b/>
        </w:rPr>
        <w:t xml:space="preserve">"Why is it we can put Man on the Moon and not prevent the 'Common Ankle Sprain?" </w:t>
      </w:r>
    </w:p>
    <w:p w14:paraId="5A5F7E7E" w14:textId="77777777" w:rsidR="00132021" w:rsidRDefault="00132021" w:rsidP="00132021">
      <w:pPr>
        <w:ind w:left="1440" w:hanging="1440"/>
      </w:pPr>
      <w:r>
        <w:rPr>
          <w:b/>
        </w:rPr>
        <w:t>The Costs:</w:t>
      </w:r>
      <w:r>
        <w:rPr>
          <w:b/>
        </w:rPr>
        <w:tab/>
        <w:t xml:space="preserve">Sponsorship </w:t>
      </w:r>
      <w:r w:rsidR="00CF1CB4">
        <w:rPr>
          <w:b/>
        </w:rPr>
        <w:t xml:space="preserve">$ </w:t>
      </w:r>
      <w:r>
        <w:rPr>
          <w:b/>
        </w:rPr>
        <w:t xml:space="preserve">v Employee safety. </w:t>
      </w:r>
      <w:r>
        <w:t xml:space="preserve">Have your ‘tape’ and ‘treat it’ too - comparisons to CTI concussion in the NFL.  Gabriel </w:t>
      </w:r>
      <w:proofErr w:type="spellStart"/>
      <w:r>
        <w:t>Batistuta</w:t>
      </w:r>
      <w:proofErr w:type="spellEnd"/>
      <w:r>
        <w:t xml:space="preserve"> example</w:t>
      </w:r>
      <w:r w:rsidR="00CF1CB4">
        <w:t xml:space="preserve"> &amp; US Attorney James Voyles</w:t>
      </w:r>
      <w:r>
        <w:t>.</w:t>
      </w:r>
    </w:p>
    <w:p w14:paraId="1C8485BC" w14:textId="77777777" w:rsidR="00132021" w:rsidRPr="004259FB" w:rsidRDefault="00132021" w:rsidP="00132021">
      <w:pPr>
        <w:ind w:left="1440"/>
      </w:pPr>
      <w:r w:rsidRPr="00EF3EE5">
        <w:rPr>
          <w:b/>
        </w:rPr>
        <w:t>The current 'cost' of the common ankle sprain</w:t>
      </w:r>
      <w:r>
        <w:rPr>
          <w:b/>
        </w:rPr>
        <w:t xml:space="preserve">. </w:t>
      </w:r>
      <w:r w:rsidRPr="004259FB">
        <w:t>Discussion of BJSM</w:t>
      </w:r>
      <w:r>
        <w:t xml:space="preserve"> ‘</w:t>
      </w:r>
      <w:r w:rsidRPr="004259FB">
        <w:t>2016 consensus statement of the International Ankle Consortium</w:t>
      </w:r>
      <w:r>
        <w:t>’</w:t>
      </w:r>
    </w:p>
    <w:p w14:paraId="230B4E99" w14:textId="1ED61F91" w:rsidR="00132021" w:rsidRDefault="00132021" w:rsidP="00132021">
      <w:pPr>
        <w:ind w:left="1440"/>
      </w:pPr>
      <w:r>
        <w:rPr>
          <w:b/>
        </w:rPr>
        <w:t xml:space="preserve">Elite Football: </w:t>
      </w:r>
      <w:r w:rsidRPr="00132021">
        <w:t>What does each ankle sprain ‘cost’ the Elite Footballer</w:t>
      </w:r>
      <w:r w:rsidR="00CF1CB4">
        <w:t>, their career, the Team, the C</w:t>
      </w:r>
      <w:r w:rsidRPr="00132021">
        <w:t>lub or indeed the Nation?</w:t>
      </w:r>
    </w:p>
    <w:p w14:paraId="03D2FA22" w14:textId="77777777" w:rsidR="00132021" w:rsidRDefault="00132021" w:rsidP="00132021">
      <w:pPr>
        <w:ind w:left="1440" w:hanging="1440"/>
        <w:rPr>
          <w:b/>
        </w:rPr>
      </w:pPr>
      <w:r>
        <w:rPr>
          <w:b/>
        </w:rPr>
        <w:t>16.45 – 17.05</w:t>
      </w:r>
    </w:p>
    <w:p w14:paraId="4FD2A6D1" w14:textId="77777777" w:rsidR="00132021" w:rsidRPr="00EF3EE5" w:rsidRDefault="00132021" w:rsidP="00132021">
      <w:pPr>
        <w:ind w:left="1440" w:hanging="1440"/>
        <w:rPr>
          <w:b/>
        </w:rPr>
      </w:pPr>
      <w:r>
        <w:rPr>
          <w:b/>
        </w:rPr>
        <w:t xml:space="preserve">The ‘Function’: </w:t>
      </w:r>
      <w:r>
        <w:rPr>
          <w:b/>
        </w:rPr>
        <w:tab/>
      </w:r>
      <w:r w:rsidRPr="00EF3EE5">
        <w:rPr>
          <w:b/>
        </w:rPr>
        <w:t>CONSIDERATIONS FOR THE DESIGN OF THE ‘IDEAL’ ANKLE ORTHOSIS</w:t>
      </w:r>
      <w:r>
        <w:rPr>
          <w:b/>
        </w:rPr>
        <w:t xml:space="preserve">. </w:t>
      </w:r>
    </w:p>
    <w:p w14:paraId="5F56902B" w14:textId="77777777" w:rsidR="00132021" w:rsidRDefault="00132021" w:rsidP="00132021">
      <w:pPr>
        <w:rPr>
          <w:b/>
        </w:rPr>
      </w:pPr>
      <w:r>
        <w:rPr>
          <w:b/>
        </w:rPr>
        <w:t>17.05 – 17.20</w:t>
      </w:r>
    </w:p>
    <w:p w14:paraId="16E59F36" w14:textId="77777777" w:rsidR="00132021" w:rsidRDefault="00132021" w:rsidP="00132021">
      <w:pPr>
        <w:pStyle w:val="PlainText"/>
        <w:rPr>
          <w:b/>
        </w:rPr>
      </w:pPr>
      <w:r w:rsidRPr="00090FEB">
        <w:rPr>
          <w:b/>
        </w:rPr>
        <w:t xml:space="preserve">The ‘Form’: </w:t>
      </w:r>
      <w:r w:rsidRPr="00090FEB">
        <w:rPr>
          <w:b/>
        </w:rPr>
        <w:tab/>
        <w:t xml:space="preserve">What is a Kinetic impulse Suppression System or </w:t>
      </w:r>
      <w:proofErr w:type="spellStart"/>
      <w:r w:rsidRPr="00090FEB">
        <w:rPr>
          <w:b/>
        </w:rPr>
        <w:t>KiSS</w:t>
      </w:r>
      <w:proofErr w:type="spellEnd"/>
      <w:r w:rsidRPr="00090FEB">
        <w:rPr>
          <w:b/>
        </w:rPr>
        <w:t xml:space="preserve">? </w:t>
      </w:r>
    </w:p>
    <w:p w14:paraId="02198914" w14:textId="77777777" w:rsidR="00132021" w:rsidRDefault="00132021" w:rsidP="00132021">
      <w:pPr>
        <w:pStyle w:val="PlainText"/>
        <w:numPr>
          <w:ilvl w:val="0"/>
          <w:numId w:val="1"/>
        </w:numPr>
      </w:pPr>
      <w:proofErr w:type="spellStart"/>
      <w:r>
        <w:t>Biodex</w:t>
      </w:r>
      <w:proofErr w:type="spellEnd"/>
      <w:r>
        <w:t xml:space="preserve"> 2: Force v ROM and Force v time data- Sydney University</w:t>
      </w:r>
    </w:p>
    <w:p w14:paraId="28AC690F" w14:textId="77777777" w:rsidR="00132021" w:rsidRPr="004259FB" w:rsidRDefault="00132021" w:rsidP="00132021">
      <w:pPr>
        <w:pStyle w:val="ListParagraph"/>
        <w:numPr>
          <w:ilvl w:val="0"/>
          <w:numId w:val="1"/>
        </w:numPr>
      </w:pPr>
      <w:r w:rsidRPr="004259FB">
        <w:t>A 'tape/brace Hybrid' Medical device for use in Elite Football</w:t>
      </w:r>
    </w:p>
    <w:p w14:paraId="79471F0B" w14:textId="77777777" w:rsidR="00132021" w:rsidRPr="004259FB" w:rsidRDefault="00132021" w:rsidP="00132021">
      <w:pPr>
        <w:pStyle w:val="ListParagraph"/>
        <w:numPr>
          <w:ilvl w:val="0"/>
          <w:numId w:val="1"/>
        </w:numPr>
      </w:pPr>
      <w:r w:rsidRPr="004259FB">
        <w:t>Medical Intent: The ONLY ankle system designed to promote ligament repair</w:t>
      </w:r>
    </w:p>
    <w:p w14:paraId="387EDB7D" w14:textId="77777777" w:rsidR="00132021" w:rsidRPr="004259FB" w:rsidRDefault="00132021" w:rsidP="00132021">
      <w:pPr>
        <w:pStyle w:val="ListParagraph"/>
        <w:numPr>
          <w:ilvl w:val="0"/>
          <w:numId w:val="1"/>
        </w:numPr>
      </w:pPr>
      <w:r w:rsidRPr="004259FB">
        <w:t>The World’s first Stem Cell Therapy Ankle system EVER designed</w:t>
      </w:r>
    </w:p>
    <w:p w14:paraId="75B712DD" w14:textId="77777777" w:rsidR="00132021" w:rsidRDefault="00132021" w:rsidP="00132021">
      <w:pPr>
        <w:rPr>
          <w:b/>
        </w:rPr>
      </w:pPr>
      <w:r>
        <w:rPr>
          <w:b/>
        </w:rPr>
        <w:t>17.20 – 17.40</w:t>
      </w:r>
    </w:p>
    <w:p w14:paraId="0B5B9AEE" w14:textId="77777777" w:rsidR="00132021" w:rsidRDefault="00132021" w:rsidP="00132021">
      <w:pPr>
        <w:rPr>
          <w:b/>
        </w:rPr>
      </w:pPr>
      <w:r>
        <w:rPr>
          <w:b/>
        </w:rPr>
        <w:t>The Applications:</w:t>
      </w:r>
    </w:p>
    <w:p w14:paraId="54534CA4" w14:textId="77777777" w:rsidR="00132021" w:rsidRPr="00EF3EE5" w:rsidRDefault="00132021" w:rsidP="00132021">
      <w:pPr>
        <w:rPr>
          <w:b/>
        </w:rPr>
      </w:pPr>
      <w:r>
        <w:rPr>
          <w:b/>
        </w:rPr>
        <w:t xml:space="preserve"> 1:</w:t>
      </w:r>
      <w:r>
        <w:rPr>
          <w:b/>
        </w:rPr>
        <w:tab/>
        <w:t xml:space="preserve">Prevention. </w:t>
      </w:r>
      <w:r>
        <w:rPr>
          <w:b/>
        </w:rPr>
        <w:tab/>
      </w:r>
      <w:proofErr w:type="spellStart"/>
      <w:r w:rsidRPr="00EF3EE5">
        <w:rPr>
          <w:b/>
        </w:rPr>
        <w:t>KiSS</w:t>
      </w:r>
      <w:proofErr w:type="spellEnd"/>
      <w:r w:rsidRPr="00EF3EE5">
        <w:rPr>
          <w:b/>
        </w:rPr>
        <w:t xml:space="preserve"> use in </w:t>
      </w:r>
      <w:r>
        <w:rPr>
          <w:b/>
        </w:rPr>
        <w:t>Football</w:t>
      </w:r>
      <w:r w:rsidRPr="00EF3EE5">
        <w:rPr>
          <w:b/>
        </w:rPr>
        <w:t>: Hands on fitting with discussion</w:t>
      </w:r>
    </w:p>
    <w:p w14:paraId="1AB0018D" w14:textId="77777777" w:rsidR="00132021" w:rsidRDefault="00132021" w:rsidP="00132021">
      <w:pPr>
        <w:rPr>
          <w:b/>
        </w:rPr>
      </w:pPr>
      <w:r>
        <w:rPr>
          <w:b/>
        </w:rPr>
        <w:t xml:space="preserve"> 2:</w:t>
      </w:r>
      <w:r>
        <w:rPr>
          <w:b/>
        </w:rPr>
        <w:tab/>
        <w:t xml:space="preserve">Repair. </w:t>
      </w:r>
      <w:r>
        <w:rPr>
          <w:b/>
        </w:rPr>
        <w:tab/>
      </w:r>
      <w:r>
        <w:rPr>
          <w:b/>
        </w:rPr>
        <w:tab/>
      </w:r>
      <w:proofErr w:type="spellStart"/>
      <w:r w:rsidRPr="00EF3EE5">
        <w:rPr>
          <w:b/>
        </w:rPr>
        <w:t>KiSS</w:t>
      </w:r>
      <w:proofErr w:type="spellEnd"/>
      <w:r w:rsidRPr="00EF3EE5">
        <w:rPr>
          <w:b/>
        </w:rPr>
        <w:t xml:space="preserve"> use in rehabilitation: Hands on fitting with discussion</w:t>
      </w:r>
      <w:r w:rsidRPr="00130E45">
        <w:rPr>
          <w:b/>
        </w:rPr>
        <w:t xml:space="preserve"> </w:t>
      </w:r>
    </w:p>
    <w:p w14:paraId="6D384D1F" w14:textId="77777777" w:rsidR="00132021" w:rsidRPr="004259FB" w:rsidRDefault="00132021" w:rsidP="0013202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</w:t>
      </w:r>
      <w:r w:rsidRPr="004259FB">
        <w:rPr>
          <w:b/>
        </w:rPr>
        <w:t>arly protected mobilisation of ankle sprains</w:t>
      </w:r>
      <w:r>
        <w:rPr>
          <w:b/>
        </w:rPr>
        <w:t>:</w:t>
      </w:r>
      <w:r w:rsidRPr="004259FB">
        <w:rPr>
          <w:b/>
        </w:rPr>
        <w:t xml:space="preserve"> </w:t>
      </w:r>
      <w:r>
        <w:rPr>
          <w:b/>
        </w:rPr>
        <w:t xml:space="preserve">How </w:t>
      </w:r>
      <w:proofErr w:type="spellStart"/>
      <w:r>
        <w:rPr>
          <w:b/>
        </w:rPr>
        <w:t>KiSS</w:t>
      </w:r>
      <w:proofErr w:type="spellEnd"/>
      <w:r>
        <w:rPr>
          <w:b/>
        </w:rPr>
        <w:t xml:space="preserve"> addresses the ‘Biomechanics of Ankle Pain’</w:t>
      </w:r>
    </w:p>
    <w:p w14:paraId="23F3825E" w14:textId="77777777" w:rsidR="00132021" w:rsidRPr="00361FFD" w:rsidRDefault="00132021" w:rsidP="00132021">
      <w:pPr>
        <w:rPr>
          <w:b/>
        </w:rPr>
      </w:pPr>
      <w:r>
        <w:rPr>
          <w:b/>
        </w:rPr>
        <w:t>3.</w:t>
      </w:r>
      <w:r>
        <w:rPr>
          <w:b/>
        </w:rPr>
        <w:tab/>
      </w:r>
      <w:r w:rsidRPr="00361FFD">
        <w:rPr>
          <w:b/>
        </w:rPr>
        <w:t xml:space="preserve">Regeneration. </w:t>
      </w:r>
      <w:r>
        <w:rPr>
          <w:b/>
        </w:rPr>
        <w:tab/>
      </w:r>
      <w:r w:rsidRPr="00361FFD">
        <w:rPr>
          <w:b/>
        </w:rPr>
        <w:t xml:space="preserve">The Future: </w:t>
      </w:r>
      <w:proofErr w:type="spellStart"/>
      <w:r w:rsidRPr="00361FFD">
        <w:rPr>
          <w:b/>
        </w:rPr>
        <w:t>Orthobiologics</w:t>
      </w:r>
      <w:proofErr w:type="spellEnd"/>
      <w:r w:rsidRPr="00361FFD">
        <w:rPr>
          <w:b/>
        </w:rPr>
        <w:t xml:space="preserve"> + </w:t>
      </w:r>
      <w:proofErr w:type="spellStart"/>
      <w:r w:rsidRPr="00361FFD">
        <w:rPr>
          <w:b/>
        </w:rPr>
        <w:t>KiSS</w:t>
      </w:r>
      <w:proofErr w:type="spellEnd"/>
      <w:r w:rsidRPr="00361FFD">
        <w:rPr>
          <w:b/>
        </w:rPr>
        <w:t xml:space="preserve"> </w:t>
      </w:r>
    </w:p>
    <w:p w14:paraId="4FDD1D66" w14:textId="77777777" w:rsidR="00132021" w:rsidRPr="00361FFD" w:rsidRDefault="00132021" w:rsidP="00132021">
      <w:pPr>
        <w:rPr>
          <w:b/>
        </w:rPr>
      </w:pPr>
      <w:r>
        <w:rPr>
          <w:b/>
        </w:rPr>
        <w:t>17.40 – 18.00</w:t>
      </w:r>
    </w:p>
    <w:p w14:paraId="70BDB64E" w14:textId="054E105B" w:rsidR="00132021" w:rsidRPr="00EF3EE5" w:rsidRDefault="00236ABD" w:rsidP="00236ABD">
      <w:pPr>
        <w:rPr>
          <w:b/>
        </w:rPr>
      </w:pPr>
      <w:r>
        <w:rPr>
          <w:b/>
        </w:rPr>
        <w:t>Opportunities:</w:t>
      </w:r>
      <w:r>
        <w:rPr>
          <w:b/>
        </w:rPr>
        <w:tab/>
      </w:r>
      <w:r>
        <w:rPr>
          <w:b/>
        </w:rPr>
        <w:tab/>
      </w:r>
      <w:r w:rsidR="00132021" w:rsidRPr="00EF3EE5">
        <w:rPr>
          <w:b/>
        </w:rPr>
        <w:t>User/prescriber Certification, Partnerships and Distribution</w:t>
      </w:r>
    </w:p>
    <w:p w14:paraId="3907CFE3" w14:textId="77777777" w:rsidR="00132021" w:rsidRDefault="00132021" w:rsidP="00236ABD">
      <w:pPr>
        <w:ind w:left="1440" w:firstLine="720"/>
        <w:rPr>
          <w:b/>
        </w:rPr>
      </w:pPr>
      <w:r w:rsidRPr="00EF3EE5">
        <w:rPr>
          <w:b/>
        </w:rPr>
        <w:t>Research designs and collaboration invitation</w:t>
      </w:r>
    </w:p>
    <w:p w14:paraId="7BBF138C" w14:textId="77777777" w:rsidR="00EA5ECC" w:rsidRDefault="00236ABD"/>
    <w:sectPr w:rsidR="00EA5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0BD6"/>
    <w:multiLevelType w:val="hybridMultilevel"/>
    <w:tmpl w:val="7270B20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3146BA6"/>
    <w:multiLevelType w:val="hybridMultilevel"/>
    <w:tmpl w:val="37949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441C5"/>
    <w:multiLevelType w:val="hybridMultilevel"/>
    <w:tmpl w:val="E0FA5B5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21"/>
    <w:rsid w:val="00132021"/>
    <w:rsid w:val="00236ABD"/>
    <w:rsid w:val="0079060B"/>
    <w:rsid w:val="00CF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8E848"/>
  <w15:chartTrackingRefBased/>
  <w15:docId w15:val="{27CAAD41-72C9-4EFE-8B29-E6E564AF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02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3202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2021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1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Hubbard</dc:creator>
  <cp:keywords/>
  <dc:description/>
  <cp:lastModifiedBy>Craig Hubbard</cp:lastModifiedBy>
  <cp:revision>3</cp:revision>
  <dcterms:created xsi:type="dcterms:W3CDTF">2018-05-02T07:45:00Z</dcterms:created>
  <dcterms:modified xsi:type="dcterms:W3CDTF">2018-05-02T20:09:00Z</dcterms:modified>
</cp:coreProperties>
</file>